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24" w:rsidRPr="00D72624" w:rsidRDefault="00D72624" w:rsidP="00D726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24">
        <w:rPr>
          <w:rFonts w:ascii="Times New Roman" w:hAnsi="Times New Roman" w:cs="Times New Roman"/>
          <w:b/>
          <w:sz w:val="28"/>
          <w:szCs w:val="28"/>
        </w:rPr>
        <w:t>Условия питания и охраны здоровья обучающихся, в том числе</w:t>
      </w:r>
    </w:p>
    <w:p w:rsidR="00D72624" w:rsidRPr="00D72624" w:rsidRDefault="00D72624" w:rsidP="00D726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24"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624">
        <w:rPr>
          <w:rFonts w:ascii="Times New Roman" w:hAnsi="Times New Roman" w:cs="Times New Roman"/>
          <w:sz w:val="28"/>
          <w:szCs w:val="28"/>
        </w:rPr>
        <w:t>Организация питания обучающихся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на базе школьной столовой, </w:t>
      </w:r>
      <w:r w:rsidRPr="00D72624">
        <w:rPr>
          <w:rFonts w:ascii="Times New Roman" w:hAnsi="Times New Roman" w:cs="Times New Roman"/>
          <w:sz w:val="28"/>
          <w:szCs w:val="28"/>
        </w:rPr>
        <w:t xml:space="preserve">соответствующей санитарно-эпидемиологическим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требованиям. Расписание занятий </w:t>
      </w:r>
      <w:r w:rsidRPr="00D72624">
        <w:rPr>
          <w:rFonts w:ascii="Times New Roman" w:hAnsi="Times New Roman" w:cs="Times New Roman"/>
          <w:sz w:val="28"/>
          <w:szCs w:val="28"/>
        </w:rPr>
        <w:t>предусматривает перерыв достаточной продолжител</w:t>
      </w:r>
      <w:r>
        <w:rPr>
          <w:rFonts w:ascii="Times New Roman" w:hAnsi="Times New Roman" w:cs="Times New Roman"/>
          <w:sz w:val="28"/>
          <w:szCs w:val="28"/>
        </w:rPr>
        <w:t xml:space="preserve">ьности для питания обучающихся. </w:t>
      </w:r>
      <w:r w:rsidRPr="00D72624">
        <w:rPr>
          <w:rFonts w:ascii="Times New Roman" w:hAnsi="Times New Roman" w:cs="Times New Roman"/>
          <w:sz w:val="28"/>
          <w:szCs w:val="28"/>
        </w:rPr>
        <w:t>Обеспечение питанием обучающихся за счет бюджетны</w:t>
      </w:r>
      <w:r>
        <w:rPr>
          <w:rFonts w:ascii="Times New Roman" w:hAnsi="Times New Roman" w:cs="Times New Roman"/>
          <w:sz w:val="28"/>
          <w:szCs w:val="28"/>
        </w:rPr>
        <w:t xml:space="preserve">х ассигнований осуществляется </w:t>
      </w:r>
      <w:r w:rsidRPr="00D72624">
        <w:rPr>
          <w:rFonts w:ascii="Times New Roman" w:hAnsi="Times New Roman" w:cs="Times New Roman"/>
          <w:sz w:val="28"/>
          <w:szCs w:val="28"/>
        </w:rPr>
        <w:t>в порядке, которые установлены органами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власти, органами </w:t>
      </w:r>
      <w:r w:rsidRPr="00D72624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D72624" w:rsidRPr="00D72624" w:rsidRDefault="00D72624" w:rsidP="00944E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24">
        <w:rPr>
          <w:rFonts w:ascii="Times New Roman" w:hAnsi="Times New Roman" w:cs="Times New Roman"/>
          <w:b/>
          <w:sz w:val="28"/>
          <w:szCs w:val="28"/>
        </w:rPr>
        <w:t>Охрана здоровья обучающихся включает в себя: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1) оказание первичной медико-санитарной помощи в порядке, установленном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законодательством в сфере охраны здоровья;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2) организацию питания обучающихся;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 xml:space="preserve">3) определение оптимальной учебной, </w:t>
      </w:r>
      <w:proofErr w:type="spellStart"/>
      <w:r w:rsidRPr="00D7262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72624">
        <w:rPr>
          <w:rFonts w:ascii="Times New Roman" w:hAnsi="Times New Roman" w:cs="Times New Roman"/>
          <w:sz w:val="28"/>
          <w:szCs w:val="28"/>
        </w:rPr>
        <w:t xml:space="preserve"> наг</w:t>
      </w:r>
      <w:r>
        <w:rPr>
          <w:rFonts w:ascii="Times New Roman" w:hAnsi="Times New Roman" w:cs="Times New Roman"/>
          <w:sz w:val="28"/>
          <w:szCs w:val="28"/>
        </w:rPr>
        <w:t xml:space="preserve">рузки, режима учебных занятий и </w:t>
      </w:r>
      <w:r w:rsidRPr="00D72624">
        <w:rPr>
          <w:rFonts w:ascii="Times New Roman" w:hAnsi="Times New Roman" w:cs="Times New Roman"/>
          <w:sz w:val="28"/>
          <w:szCs w:val="28"/>
        </w:rPr>
        <w:t>продолжительности каникул;</w:t>
      </w:r>
    </w:p>
    <w:p w:rsidR="00D72624" w:rsidRDefault="00D72624" w:rsidP="00D72624">
      <w:pPr>
        <w:spacing w:line="360" w:lineRule="auto"/>
        <w:jc w:val="both"/>
      </w:pPr>
      <w:r w:rsidRPr="00D72624">
        <w:rPr>
          <w:rFonts w:ascii="Times New Roman" w:hAnsi="Times New Roman" w:cs="Times New Roman"/>
          <w:sz w:val="28"/>
          <w:szCs w:val="28"/>
        </w:rPr>
        <w:t>4) пропаганду и обучение навыкам здорового образа жизни, требованиям охраны труда;</w:t>
      </w:r>
      <w:r w:rsidRPr="00D72624">
        <w:t xml:space="preserve"> </w:t>
      </w:r>
    </w:p>
    <w:p w:rsidR="00D72624" w:rsidRPr="00D72624" w:rsidRDefault="0020318C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организацию и создание </w:t>
      </w:r>
      <w:r w:rsidRPr="00D72624">
        <w:rPr>
          <w:rFonts w:ascii="Times New Roman" w:hAnsi="Times New Roman" w:cs="Times New Roman"/>
          <w:sz w:val="28"/>
          <w:szCs w:val="28"/>
        </w:rPr>
        <w:t>условий для профилак</w:t>
      </w:r>
      <w:r>
        <w:rPr>
          <w:rFonts w:ascii="Times New Roman" w:hAnsi="Times New Roman" w:cs="Times New Roman"/>
          <w:sz w:val="28"/>
          <w:szCs w:val="28"/>
        </w:rPr>
        <w:t>тики заболеваний,</w:t>
      </w:r>
      <w:r w:rsidR="00D72624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 w:rsidR="00D72624" w:rsidRPr="00D72624">
        <w:rPr>
          <w:rFonts w:ascii="Times New Roman" w:hAnsi="Times New Roman" w:cs="Times New Roman"/>
          <w:sz w:val="28"/>
          <w:szCs w:val="28"/>
        </w:rPr>
        <w:t>обучающихся, для занятия ими физической культурой и спортом;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6) прохождение обучающимися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 Российской </w:t>
      </w:r>
      <w:r w:rsidRPr="00D72624">
        <w:rPr>
          <w:rFonts w:ascii="Times New Roman" w:hAnsi="Times New Roman" w:cs="Times New Roman"/>
          <w:sz w:val="28"/>
          <w:szCs w:val="28"/>
        </w:rPr>
        <w:t>Федерации периодических медицинских осмотров и диспансеризации;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7) профилактику и запрещение курения, употребления алкогольных, слабоалкогольных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624">
        <w:rPr>
          <w:rFonts w:ascii="Times New Roman" w:hAnsi="Times New Roman" w:cs="Times New Roman"/>
          <w:sz w:val="28"/>
          <w:szCs w:val="28"/>
        </w:rPr>
        <w:t>напитков, пива,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lastRenderedPageBreak/>
        <w:t>8) обеспечение безопасности обучающихся во время пребывания в Учреждении;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9) профилактику несчастных случаев с обучающимися во время пребывания в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Учреждении;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10) проведение санитарно-противоэпидемических и профилактических мероп</w:t>
      </w:r>
      <w:r>
        <w:rPr>
          <w:rFonts w:ascii="Times New Roman" w:hAnsi="Times New Roman" w:cs="Times New Roman"/>
          <w:sz w:val="28"/>
          <w:szCs w:val="28"/>
        </w:rPr>
        <w:t xml:space="preserve">риятий. </w:t>
      </w:r>
      <w:r w:rsidRPr="00D72624">
        <w:rPr>
          <w:rFonts w:ascii="Times New Roman" w:hAnsi="Times New Roman" w:cs="Times New Roman"/>
          <w:sz w:val="28"/>
          <w:szCs w:val="28"/>
        </w:rPr>
        <w:t>Учреждение создает условия для охраны зд</w:t>
      </w:r>
      <w:r>
        <w:rPr>
          <w:rFonts w:ascii="Times New Roman" w:hAnsi="Times New Roman" w:cs="Times New Roman"/>
          <w:sz w:val="28"/>
          <w:szCs w:val="28"/>
        </w:rPr>
        <w:t xml:space="preserve">оровья обучающихся, в том числе </w:t>
      </w:r>
      <w:r w:rsidRPr="00D72624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1) текущий контроль за состоянием здоровья обучающихся;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2) проведение санитарно-гигиенических, про</w:t>
      </w:r>
      <w:r>
        <w:rPr>
          <w:rFonts w:ascii="Times New Roman" w:hAnsi="Times New Roman" w:cs="Times New Roman"/>
          <w:sz w:val="28"/>
          <w:szCs w:val="28"/>
        </w:rPr>
        <w:t xml:space="preserve">филактических и оздоровительных </w:t>
      </w:r>
      <w:r w:rsidRPr="00D72624">
        <w:rPr>
          <w:rFonts w:ascii="Times New Roman" w:hAnsi="Times New Roman" w:cs="Times New Roman"/>
          <w:sz w:val="28"/>
          <w:szCs w:val="28"/>
        </w:rPr>
        <w:t>мероприятий, обучение и воспитание в сфере охран</w:t>
      </w:r>
      <w:r>
        <w:rPr>
          <w:rFonts w:ascii="Times New Roman" w:hAnsi="Times New Roman" w:cs="Times New Roman"/>
          <w:sz w:val="28"/>
          <w:szCs w:val="28"/>
        </w:rPr>
        <w:t xml:space="preserve">ы здоровья граждан в Российской </w:t>
      </w:r>
      <w:r w:rsidRPr="00D72624">
        <w:rPr>
          <w:rFonts w:ascii="Times New Roman" w:hAnsi="Times New Roman" w:cs="Times New Roman"/>
          <w:sz w:val="28"/>
          <w:szCs w:val="28"/>
        </w:rPr>
        <w:t>Федерации;</w:t>
      </w:r>
    </w:p>
    <w:p w:rsidR="00D72624" w:rsidRPr="00D72624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D85DDD" w:rsidRDefault="00D72624" w:rsidP="00D72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24">
        <w:rPr>
          <w:rFonts w:ascii="Times New Roman" w:hAnsi="Times New Roman" w:cs="Times New Roman"/>
          <w:sz w:val="28"/>
          <w:szCs w:val="28"/>
        </w:rPr>
        <w:t>4) расследование и учет несчастных случаев с обу</w:t>
      </w:r>
      <w:r>
        <w:rPr>
          <w:rFonts w:ascii="Times New Roman" w:hAnsi="Times New Roman" w:cs="Times New Roman"/>
          <w:sz w:val="28"/>
          <w:szCs w:val="28"/>
        </w:rPr>
        <w:t xml:space="preserve">чающимися во время пребывания в </w:t>
      </w:r>
      <w:r w:rsidRPr="00D72624">
        <w:rPr>
          <w:rFonts w:ascii="Times New Roman" w:hAnsi="Times New Roman" w:cs="Times New Roman"/>
          <w:sz w:val="28"/>
          <w:szCs w:val="28"/>
        </w:rPr>
        <w:t>Учреждении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</w:t>
      </w:r>
      <w:r w:rsidRPr="00D72624"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</w:t>
      </w:r>
      <w:r>
        <w:rPr>
          <w:rFonts w:ascii="Times New Roman" w:hAnsi="Times New Roman" w:cs="Times New Roman"/>
          <w:sz w:val="28"/>
          <w:szCs w:val="28"/>
        </w:rPr>
        <w:t>ственной политики и нормативно-п</w:t>
      </w:r>
      <w:r w:rsidRPr="00D72624">
        <w:rPr>
          <w:rFonts w:ascii="Times New Roman" w:hAnsi="Times New Roman" w:cs="Times New Roman"/>
          <w:sz w:val="28"/>
          <w:szCs w:val="28"/>
        </w:rPr>
        <w:t>равовому регулированию в сфере образования, по сог</w:t>
      </w:r>
      <w:r>
        <w:rPr>
          <w:rFonts w:ascii="Times New Roman" w:hAnsi="Times New Roman" w:cs="Times New Roman"/>
          <w:sz w:val="28"/>
          <w:szCs w:val="28"/>
        </w:rPr>
        <w:t xml:space="preserve">ласованию с федеральным органом </w:t>
      </w:r>
      <w:r w:rsidRPr="00D72624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</w:t>
      </w:r>
      <w:r>
        <w:rPr>
          <w:rFonts w:ascii="Times New Roman" w:hAnsi="Times New Roman" w:cs="Times New Roman"/>
          <w:sz w:val="28"/>
          <w:szCs w:val="28"/>
        </w:rPr>
        <w:t xml:space="preserve">ии по выработке государственной </w:t>
      </w:r>
      <w:r w:rsidRPr="00D72624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здравоохранения.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657B" w:rsidTr="00BF657B">
        <w:tc>
          <w:tcPr>
            <w:tcW w:w="9345" w:type="dxa"/>
          </w:tcPr>
          <w:p w:rsidR="00BF657B" w:rsidRPr="00BF657B" w:rsidRDefault="00BF657B" w:rsidP="00944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7B"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</w:t>
            </w:r>
          </w:p>
        </w:tc>
      </w:tr>
      <w:tr w:rsidR="00BF657B" w:rsidTr="00BF657B">
        <w:tc>
          <w:tcPr>
            <w:tcW w:w="9345" w:type="dxa"/>
          </w:tcPr>
          <w:p w:rsidR="00BF657B" w:rsidRPr="00BF657B" w:rsidRDefault="00BF657B" w:rsidP="00944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57B">
              <w:rPr>
                <w:rFonts w:ascii="Times New Roman" w:hAnsi="Times New Roman" w:cs="Times New Roman"/>
                <w:sz w:val="28"/>
                <w:szCs w:val="28"/>
              </w:rPr>
              <w:t>В школе имеется специально оборудованная столовая, в которой осуществляется горячее питание школьников, в том числе для детей - инвалидов и лиц с ОВЗ, работают квалифицированные</w:t>
            </w:r>
          </w:p>
          <w:p w:rsidR="00BF657B" w:rsidRDefault="00BF657B" w:rsidP="00944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57B">
              <w:rPr>
                <w:rFonts w:ascii="Times New Roman" w:hAnsi="Times New Roman" w:cs="Times New Roman"/>
                <w:sz w:val="28"/>
                <w:szCs w:val="28"/>
              </w:rPr>
              <w:t>сотрудни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 xml:space="preserve">ки. Для учащихся установлены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раковины для мытья рук. </w:t>
            </w:r>
          </w:p>
        </w:tc>
      </w:tr>
      <w:tr w:rsidR="00BF657B" w:rsidTr="00BF657B">
        <w:tc>
          <w:tcPr>
            <w:tcW w:w="9345" w:type="dxa"/>
          </w:tcPr>
          <w:p w:rsidR="00BF657B" w:rsidRPr="00BF657B" w:rsidRDefault="00BF657B" w:rsidP="00944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7B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КАБИНЕТ</w:t>
            </w:r>
          </w:p>
        </w:tc>
      </w:tr>
      <w:tr w:rsidR="00BF657B" w:rsidTr="00BF657B">
        <w:tc>
          <w:tcPr>
            <w:tcW w:w="9345" w:type="dxa"/>
          </w:tcPr>
          <w:p w:rsidR="00BF657B" w:rsidRDefault="00BF657B" w:rsidP="00203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57B">
              <w:rPr>
                <w:rFonts w:ascii="Times New Roman" w:hAnsi="Times New Roman" w:cs="Times New Roman"/>
                <w:sz w:val="28"/>
                <w:szCs w:val="28"/>
              </w:rPr>
              <w:t xml:space="preserve">В медицинском кабинете имеется необходимый перечень мебели,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и медикаментов для </w:t>
            </w:r>
            <w:r w:rsidRPr="00BF657B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доврачебной помощи. </w:t>
            </w:r>
            <w:bookmarkStart w:id="0" w:name="_GoBack"/>
            <w:bookmarkEnd w:id="0"/>
          </w:p>
        </w:tc>
      </w:tr>
    </w:tbl>
    <w:p w:rsidR="00BF657B" w:rsidRPr="00D72624" w:rsidRDefault="00BF657B" w:rsidP="00944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57B" w:rsidRPr="00D7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24"/>
    <w:rsid w:val="0020318C"/>
    <w:rsid w:val="00944EAF"/>
    <w:rsid w:val="00BF657B"/>
    <w:rsid w:val="00D72624"/>
    <w:rsid w:val="00D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F81BE-0A5C-4C6F-BC36-26ED94C5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Таловская СОШ</dc:creator>
  <cp:keywords/>
  <dc:description/>
  <cp:lastModifiedBy>Апельсин</cp:lastModifiedBy>
  <cp:revision>3</cp:revision>
  <dcterms:created xsi:type="dcterms:W3CDTF">2020-02-08T02:15:00Z</dcterms:created>
  <dcterms:modified xsi:type="dcterms:W3CDTF">2021-03-10T08:04:00Z</dcterms:modified>
</cp:coreProperties>
</file>