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6C6" w:rsidRPr="005713B7" w:rsidRDefault="002126C6" w:rsidP="003E4E35">
      <w:pPr>
        <w:suppressAutoHyphens w:val="0"/>
        <w:ind w:left="9360" w:firstLine="72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E00522" w:rsidRPr="005713B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D30148" w:rsidRPr="005713B7">
        <w:rPr>
          <w:color w:val="auto"/>
          <w:kern w:val="0"/>
          <w:sz w:val="28"/>
          <w:szCs w:val="28"/>
          <w:lang w:eastAsia="ru-RU"/>
        </w:rPr>
        <w:t>2</w:t>
      </w:r>
    </w:p>
    <w:p w:rsidR="006C24AE" w:rsidRPr="005713B7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2126C6" w:rsidRPr="005713B7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2126C6" w:rsidRPr="005713B7" w:rsidRDefault="002126C6" w:rsidP="003E4E35">
      <w:pPr>
        <w:suppressAutoHyphens w:val="0"/>
        <w:ind w:left="9860" w:firstLine="22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3E4E35" w:rsidRPr="005713B7" w:rsidRDefault="003E4E35" w:rsidP="003E4E35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</w:p>
    <w:p w:rsidR="00A90ACA" w:rsidRPr="005713B7" w:rsidRDefault="002126C6" w:rsidP="003E4E35">
      <w:pPr>
        <w:suppressAutoHyphens w:val="0"/>
        <w:autoSpaceDE w:val="0"/>
        <w:autoSpaceDN w:val="0"/>
        <w:ind w:left="9360" w:firstLine="720"/>
        <w:rPr>
          <w:kern w:val="2"/>
          <w:sz w:val="24"/>
          <w:szCs w:val="24"/>
          <w:lang w:eastAsia="ru-RU"/>
        </w:rPr>
      </w:pPr>
      <w:r w:rsidRPr="005713B7">
        <w:rPr>
          <w:sz w:val="24"/>
          <w:szCs w:val="24"/>
          <w:lang w:eastAsia="ru-RU"/>
        </w:rPr>
        <w:t>[МЕСТО ДЛЯ ШТАМПА]</w:t>
      </w:r>
    </w:p>
    <w:p w:rsidR="00A90ACA" w:rsidRPr="005713B7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ОТЧЕТ</w:t>
      </w:r>
    </w:p>
    <w:p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о проведении школьного этапа всероссийской</w:t>
      </w:r>
      <w:r w:rsidR="00907C80">
        <w:rPr>
          <w:color w:val="auto"/>
          <w:kern w:val="0"/>
          <w:sz w:val="28"/>
          <w:szCs w:val="24"/>
          <w:lang w:eastAsia="ru-RU"/>
        </w:rPr>
        <w:t xml:space="preserve"> олимпиады школьников </w:t>
      </w:r>
      <w:r w:rsidR="00907C80">
        <w:rPr>
          <w:color w:val="auto"/>
          <w:kern w:val="0"/>
          <w:sz w:val="28"/>
          <w:szCs w:val="24"/>
          <w:lang w:eastAsia="ru-RU"/>
        </w:rPr>
        <w:br/>
        <w:t>в МКОУ «Мостовская СОШ» Большемуртинского района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Красноярского края в 202</w:t>
      </w:r>
      <w:r w:rsidR="00AE268C" w:rsidRPr="005713B7">
        <w:rPr>
          <w:color w:val="auto"/>
          <w:kern w:val="0"/>
          <w:sz w:val="28"/>
          <w:szCs w:val="24"/>
          <w:lang w:eastAsia="ru-RU"/>
        </w:rPr>
        <w:t>4</w:t>
      </w:r>
      <w:r w:rsidRPr="005713B7">
        <w:rPr>
          <w:color w:val="auto"/>
          <w:kern w:val="0"/>
          <w:sz w:val="28"/>
          <w:szCs w:val="24"/>
          <w:lang w:eastAsia="ru-RU"/>
        </w:rPr>
        <w:t>/</w:t>
      </w:r>
      <w:r w:rsidR="00AE268C" w:rsidRPr="005713B7">
        <w:rPr>
          <w:color w:val="auto"/>
          <w:kern w:val="0"/>
          <w:sz w:val="28"/>
          <w:szCs w:val="24"/>
          <w:lang w:eastAsia="ru-RU"/>
        </w:rPr>
        <w:t>25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учебном</w:t>
      </w:r>
      <w:r w:rsidR="00DE3F4C">
        <w:rPr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году </w:t>
      </w:r>
    </w:p>
    <w:p w:rsidR="009F212D" w:rsidRPr="005713B7" w:rsidRDefault="00907C80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>
        <w:rPr>
          <w:color w:val="auto"/>
          <w:kern w:val="0"/>
          <w:sz w:val="28"/>
          <w:szCs w:val="24"/>
          <w:lang w:eastAsia="ru-RU"/>
        </w:rPr>
        <w:t xml:space="preserve">                    </w:t>
      </w:r>
      <w:r w:rsidR="009F212D" w:rsidRPr="005713B7">
        <w:rPr>
          <w:color w:val="auto"/>
          <w:kern w:val="0"/>
          <w:sz w:val="28"/>
          <w:szCs w:val="24"/>
          <w:lang w:eastAsia="ru-RU"/>
        </w:rPr>
        <w:t>(наименование муниципального образования)</w:t>
      </w:r>
    </w:p>
    <w:p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val="en-US" w:eastAsia="ru-RU"/>
        </w:rPr>
      </w:pPr>
    </w:p>
    <w:p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eastAsia="ru-RU"/>
        </w:rPr>
        <w:t>Аналитическая справка по итогам проведения школьного</w:t>
      </w:r>
      <w:r w:rsidR="00DE3F4C">
        <w:rPr>
          <w:b/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b/>
          <w:color w:val="auto"/>
          <w:kern w:val="0"/>
          <w:sz w:val="28"/>
          <w:szCs w:val="24"/>
          <w:lang w:eastAsia="ru-RU"/>
        </w:rPr>
        <w:t>этапа</w:t>
      </w:r>
    </w:p>
    <w:p w:rsidR="009F212D" w:rsidRPr="005713B7" w:rsidRDefault="009F212D" w:rsidP="009F212D">
      <w:pPr>
        <w:suppressAutoHyphens w:val="0"/>
        <w:spacing w:before="120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Аналитическая справка по итогам проведения школьного этапа всероссийской олимпиады школьников (далее – олимпиада) в муниципальном образовании включает в себя:</w:t>
      </w:r>
    </w:p>
    <w:p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перечень нормативно-правовых актов и иных документов, регламентирующих правила и сроки проведения школьного этапа олимпиады (в том числе нормативно-правовые акты и иные документы, издаваемые и/или направляемые Министерством просвещения Российской Федерации, министерством образования Красноярского края, а также организатором школьного этапа олимпиады);</w:t>
      </w:r>
    </w:p>
    <w:p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адрес страницы сайта, где размещены нормативно-правовые акты или иные документы, регламентирующие организацию и проведение школьного этапа олимпиады;</w:t>
      </w:r>
    </w:p>
    <w:p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наименование общеобразовательных и иных организаций, на базе которых проводился школьный этап олимпиады, а также краткое описание площадок, используемых для проведения школьного этапа олимпиады (материально-техническое оснащение помещений, соответствие помещений санитарно-эпидемиологическим требованиям и нормам, </w:t>
      </w:r>
      <w:r w:rsidR="00AE268C" w:rsidRPr="005713B7">
        <w:rPr>
          <w:color w:val="auto"/>
          <w:kern w:val="0"/>
          <w:sz w:val="28"/>
          <w:szCs w:val="24"/>
          <w:lang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и т.д.);</w:t>
      </w:r>
    </w:p>
    <w:p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lastRenderedPageBreak/>
        <w:t>сведения о соблюдении рекомендаций центральной предметно-методической комиссии к составлению заданий школьного этапа олимпиады, либо о причинах несоблюдения рекомендаций;</w:t>
      </w:r>
    </w:p>
    <w:p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анализ проблем, возникших при организации и проведении школьного этапа олимпиады: их причины и пути устранения;</w:t>
      </w:r>
    </w:p>
    <w:p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информация о применении информационно-коммуникационных технологий (далее – ИКТ) при проведении школьного этапа олимпиады (основания применения ИКТ, перечень предметов, олимпиада по которым проводилась</w:t>
      </w:r>
      <w:r w:rsidRPr="005713B7">
        <w:rPr>
          <w:color w:val="auto"/>
          <w:kern w:val="0"/>
          <w:sz w:val="28"/>
          <w:szCs w:val="24"/>
          <w:lang w:eastAsia="ru-RU"/>
        </w:rPr>
        <w:br/>
        <w:t>с использованием ИКТ, в какой части организации и проведения школьного этапа олимпиады использовались ИКТ);</w:t>
      </w:r>
    </w:p>
    <w:p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анализ численности участников и результатов проведения школьного этапа (сравнительный анализ за 3 года</w:t>
      </w:r>
      <w:r w:rsidRPr="005713B7">
        <w:rPr>
          <w:color w:val="auto"/>
          <w:kern w:val="0"/>
          <w:sz w:val="28"/>
          <w:szCs w:val="24"/>
          <w:lang w:eastAsia="ru-RU"/>
        </w:rPr>
        <w:br/>
        <w:t>с указанием общего числа участников, победителей и призеров школьного этапа олимпиады);</w:t>
      </w:r>
    </w:p>
    <w:p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сведения о том, по каким общеобразовательным предметам не проводился школьный этап олимпиады</w:t>
      </w:r>
      <w:r w:rsidRPr="005713B7">
        <w:rPr>
          <w:color w:val="auto"/>
          <w:kern w:val="0"/>
          <w:sz w:val="28"/>
          <w:szCs w:val="24"/>
          <w:lang w:eastAsia="ru-RU"/>
        </w:rPr>
        <w:br/>
        <w:t>с указанием причин непроведения;</w:t>
      </w:r>
    </w:p>
    <w:p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информация о количествеграждан, аккредитованных в качестве общественных наблюдателей в порядке, установленном </w:t>
      </w:r>
      <w:r w:rsidR="00252E5E" w:rsidRPr="005713B7">
        <w:rPr>
          <w:color w:val="auto"/>
          <w:kern w:val="0"/>
          <w:sz w:val="28"/>
          <w:szCs w:val="24"/>
          <w:lang w:eastAsia="ru-RU"/>
        </w:rPr>
        <w:t>Федеральной службой по надзору в сфере образования и науки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Российской Федерации, а также </w:t>
      </w:r>
      <w:r w:rsidR="00252E5E" w:rsidRPr="005713B7">
        <w:rPr>
          <w:color w:val="auto"/>
          <w:kern w:val="0"/>
          <w:sz w:val="28"/>
          <w:szCs w:val="24"/>
          <w:lang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о количестве общественных наблюдателей, присутствующихна площадках проведения школьного этапа олимпиады;</w:t>
      </w:r>
    </w:p>
    <w:p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информация в соответствии с формами (прилагаются).</w:t>
      </w: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07C80" w:rsidRPr="00441590" w:rsidRDefault="00907C80" w:rsidP="00907C80">
      <w:pPr>
        <w:autoSpaceDE w:val="0"/>
        <w:autoSpaceDN w:val="0"/>
        <w:adjustRightInd w:val="0"/>
        <w:ind w:left="1429"/>
        <w:rPr>
          <w:sz w:val="24"/>
          <w:szCs w:val="24"/>
        </w:rPr>
      </w:pPr>
      <w:r w:rsidRPr="00441590">
        <w:rPr>
          <w:sz w:val="24"/>
          <w:szCs w:val="24"/>
        </w:rPr>
        <w:t xml:space="preserve">В соответствии с Положением о Всероссийской олимпиаде школьников, утвержденным приказом № 695      МО РФ от 02.12.2009 г </w:t>
      </w:r>
    </w:p>
    <w:p w:rsidR="00907C80" w:rsidRPr="00441590" w:rsidRDefault="00907C80" w:rsidP="00907C80">
      <w:pPr>
        <w:autoSpaceDE w:val="0"/>
        <w:autoSpaceDN w:val="0"/>
        <w:adjustRightInd w:val="0"/>
        <w:ind w:left="1429"/>
        <w:rPr>
          <w:sz w:val="24"/>
          <w:szCs w:val="24"/>
        </w:rPr>
      </w:pPr>
    </w:p>
    <w:p w:rsidR="00907C80" w:rsidRPr="00441590" w:rsidRDefault="00907C80" w:rsidP="00907C8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41590">
        <w:rPr>
          <w:sz w:val="24"/>
          <w:szCs w:val="24"/>
        </w:rPr>
        <w:t>ПРИКАЗ от 18 ноября 2013 г. N 1252ОБ УТВЕРЖДЕНИИ ПОРЯДКА</w:t>
      </w:r>
    </w:p>
    <w:p w:rsidR="00907C80" w:rsidRPr="00441590" w:rsidRDefault="00907C80" w:rsidP="00907C80">
      <w:pPr>
        <w:pStyle w:val="afe"/>
        <w:ind w:left="1429"/>
        <w:rPr>
          <w:rFonts w:ascii="Times New Roman" w:hAnsi="Times New Roman"/>
          <w:sz w:val="24"/>
          <w:szCs w:val="24"/>
        </w:rPr>
      </w:pPr>
      <w:r w:rsidRPr="00441590">
        <w:rPr>
          <w:rFonts w:ascii="Times New Roman" w:hAnsi="Times New Roman"/>
          <w:sz w:val="24"/>
          <w:szCs w:val="24"/>
        </w:rPr>
        <w:t>ПРОВЕДЕНИЯ ВСЕРОССИЙСКОЙ ОЛИМПИАДЫ ШКОЛЬНИКОВ</w:t>
      </w:r>
    </w:p>
    <w:p w:rsidR="00907C80" w:rsidRPr="00441590" w:rsidRDefault="00907C80" w:rsidP="00907C80">
      <w:pPr>
        <w:pStyle w:val="afe"/>
        <w:ind w:left="1429"/>
        <w:rPr>
          <w:sz w:val="24"/>
          <w:szCs w:val="24"/>
        </w:rPr>
      </w:pPr>
      <w:r w:rsidRPr="0044159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441590">
          <w:rPr>
            <w:rFonts w:ascii="Times New Roman" w:hAnsi="Times New Roman"/>
            <w:color w:val="0000FF"/>
            <w:sz w:val="24"/>
            <w:szCs w:val="24"/>
          </w:rPr>
          <w:t>частью 3 статьи 77</w:t>
        </w:r>
      </w:hyperlink>
      <w:r w:rsidRPr="00441590"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</w:t>
      </w:r>
      <w:hyperlink r:id="rId9" w:history="1">
        <w:r w:rsidRPr="00441590">
          <w:rPr>
            <w:rFonts w:ascii="Times New Roman" w:hAnsi="Times New Roman"/>
            <w:color w:val="0000FF"/>
            <w:sz w:val="24"/>
            <w:szCs w:val="24"/>
          </w:rPr>
          <w:t>пунктом 5.2.48</w:t>
        </w:r>
      </w:hyperlink>
      <w:r w:rsidRPr="00441590">
        <w:rPr>
          <w:rFonts w:ascii="Times New Roman" w:hAnsi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 </w:t>
      </w:r>
    </w:p>
    <w:p w:rsidR="00907C80" w:rsidRPr="00441590" w:rsidRDefault="00907C80" w:rsidP="00907C80">
      <w:pPr>
        <w:pStyle w:val="afe"/>
        <w:ind w:left="1429"/>
        <w:rPr>
          <w:rFonts w:ascii="Times New Roman" w:hAnsi="Times New Roman"/>
          <w:sz w:val="24"/>
          <w:szCs w:val="24"/>
        </w:rPr>
      </w:pPr>
      <w:r w:rsidRPr="00441590">
        <w:rPr>
          <w:rFonts w:ascii="Times New Roman" w:hAnsi="Times New Roman"/>
          <w:sz w:val="24"/>
          <w:szCs w:val="24"/>
        </w:rPr>
        <w:lastRenderedPageBreak/>
        <w:t xml:space="preserve">                    Согласно прик</w:t>
      </w:r>
      <w:r>
        <w:rPr>
          <w:rFonts w:ascii="Times New Roman" w:hAnsi="Times New Roman"/>
          <w:sz w:val="24"/>
          <w:szCs w:val="24"/>
        </w:rPr>
        <w:t>аза по школе от 08 сентября 2024 № 73</w:t>
      </w:r>
      <w:r w:rsidRPr="00441590">
        <w:rPr>
          <w:rFonts w:ascii="Times New Roman" w:hAnsi="Times New Roman"/>
          <w:sz w:val="24"/>
          <w:szCs w:val="24"/>
        </w:rPr>
        <w:t xml:space="preserve">   «О проведении внутришкольных предметных олимпиад», был изменён режим работы школ</w:t>
      </w:r>
      <w:r>
        <w:rPr>
          <w:rFonts w:ascii="Times New Roman" w:hAnsi="Times New Roman"/>
          <w:sz w:val="24"/>
          <w:szCs w:val="24"/>
        </w:rPr>
        <w:t>ы». Учащимся  4-9</w:t>
      </w:r>
      <w:r w:rsidRPr="00441590">
        <w:rPr>
          <w:rFonts w:ascii="Times New Roman" w:hAnsi="Times New Roman"/>
          <w:sz w:val="24"/>
          <w:szCs w:val="24"/>
        </w:rPr>
        <w:t xml:space="preserve"> классов была предоставлена  возможность попробовать свои силы в 3-4 олимпиадах.</w:t>
      </w:r>
    </w:p>
    <w:p w:rsidR="00907C80" w:rsidRPr="00441590" w:rsidRDefault="00907C80" w:rsidP="00907C80">
      <w:pPr>
        <w:pStyle w:val="afe"/>
        <w:ind w:left="1069"/>
        <w:rPr>
          <w:rFonts w:ascii="Times New Roman" w:hAnsi="Times New Roman"/>
          <w:sz w:val="24"/>
          <w:szCs w:val="24"/>
        </w:rPr>
      </w:pPr>
      <w:r w:rsidRPr="00441590">
        <w:rPr>
          <w:rFonts w:ascii="Times New Roman" w:hAnsi="Times New Roman"/>
          <w:sz w:val="24"/>
          <w:szCs w:val="24"/>
        </w:rPr>
        <w:t xml:space="preserve">                     В школе при проведении олимпиад присутствовал общественный наблюдатель: </w:t>
      </w:r>
      <w:r>
        <w:rPr>
          <w:rFonts w:ascii="Times New Roman" w:hAnsi="Times New Roman"/>
          <w:sz w:val="24"/>
          <w:szCs w:val="24"/>
        </w:rPr>
        <w:t>Дмитриева О.Н.</w:t>
      </w:r>
      <w:r w:rsidRPr="00441590">
        <w:rPr>
          <w:rFonts w:ascii="Times New Roman" w:hAnsi="Times New Roman"/>
          <w:sz w:val="24"/>
          <w:szCs w:val="24"/>
        </w:rPr>
        <w:t>.</w:t>
      </w:r>
    </w:p>
    <w:p w:rsidR="00907C80" w:rsidRPr="00441590" w:rsidRDefault="00907C80" w:rsidP="00907C80">
      <w:pPr>
        <w:pStyle w:val="afe"/>
        <w:ind w:left="1429"/>
        <w:rPr>
          <w:rFonts w:ascii="Times New Roman" w:hAnsi="Times New Roman"/>
          <w:sz w:val="24"/>
          <w:szCs w:val="24"/>
        </w:rPr>
      </w:pPr>
      <w:r w:rsidRPr="00441590">
        <w:rPr>
          <w:rFonts w:ascii="Times New Roman" w:hAnsi="Times New Roman"/>
          <w:sz w:val="24"/>
          <w:szCs w:val="24"/>
        </w:rPr>
        <w:t xml:space="preserve">            </w:t>
      </w:r>
    </w:p>
    <w:p w:rsidR="00907C80" w:rsidRPr="00441590" w:rsidRDefault="00907C80" w:rsidP="00907C80">
      <w:pPr>
        <w:pStyle w:val="afe"/>
        <w:ind w:left="1429"/>
        <w:rPr>
          <w:rFonts w:ascii="Times New Roman" w:hAnsi="Times New Roman"/>
          <w:sz w:val="24"/>
          <w:szCs w:val="24"/>
        </w:rPr>
      </w:pPr>
      <w:r w:rsidRPr="00441590">
        <w:rPr>
          <w:rFonts w:ascii="Times New Roman" w:hAnsi="Times New Roman"/>
          <w:sz w:val="24"/>
          <w:szCs w:val="24"/>
        </w:rPr>
        <w:t xml:space="preserve">   По итогам школьного тура предметных олимпиад было решено отправить для участия на муниципальном уровне </w:t>
      </w:r>
    </w:p>
    <w:p w:rsidR="00907C80" w:rsidRPr="00441590" w:rsidRDefault="00907C80" w:rsidP="00907C80">
      <w:pPr>
        <w:pStyle w:val="afe"/>
        <w:ind w:left="1069"/>
        <w:rPr>
          <w:rFonts w:ascii="Times New Roman" w:hAnsi="Times New Roman"/>
          <w:sz w:val="24"/>
          <w:szCs w:val="24"/>
        </w:rPr>
      </w:pPr>
    </w:p>
    <w:p w:rsidR="00907C80" w:rsidRPr="006C42D9" w:rsidRDefault="00907C80" w:rsidP="00907C80">
      <w:pPr>
        <w:pStyle w:val="a0"/>
        <w:spacing w:before="120" w:after="0"/>
        <w:ind w:left="10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Макарцеву Алину -9 </w:t>
      </w:r>
      <w:r w:rsidRPr="00441590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 (Экология)</w:t>
      </w: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1E421E" w:rsidRPr="005713B7" w:rsidRDefault="001E421E" w:rsidP="001E421E">
      <w:pPr>
        <w:jc w:val="center"/>
      </w:pPr>
    </w:p>
    <w:p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eastAsia="ru-RU"/>
        </w:rPr>
        <w:t>Приложения к аналитической справке</w:t>
      </w:r>
    </w:p>
    <w:p w:rsidR="009F212D" w:rsidRPr="005713B7" w:rsidRDefault="009F212D" w:rsidP="00AE268C">
      <w:pPr>
        <w:suppressAutoHyphens w:val="0"/>
        <w:spacing w:before="120" w:after="200" w:line="276" w:lineRule="auto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:rsidR="005A5E83" w:rsidRDefault="005A5E83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</w:p>
    <w:p w:rsidR="005A5E83" w:rsidRDefault="005A5E83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</w:p>
    <w:p w:rsidR="005A5E83" w:rsidRDefault="005A5E83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</w:p>
    <w:p w:rsidR="005A5E83" w:rsidRDefault="005A5E83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</w:p>
    <w:p w:rsidR="005A5E83" w:rsidRDefault="005A5E83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</w:p>
    <w:p w:rsidR="005A5E83" w:rsidRDefault="005A5E83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</w:p>
    <w:p w:rsidR="005A5E83" w:rsidRDefault="005A5E83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</w:p>
    <w:p w:rsidR="005A5E83" w:rsidRDefault="005A5E83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lastRenderedPageBreak/>
        <w:t>Таблица 1. Количество участников школьного этапа*</w:t>
      </w:r>
    </w:p>
    <w:tbl>
      <w:tblPr>
        <w:tblpPr w:leftFromText="180" w:rightFromText="180" w:vertAnchor="text" w:horzAnchor="margin" w:tblpXSpec="center" w:tblpY="711"/>
        <w:tblW w:w="14846" w:type="dxa"/>
        <w:tblLayout w:type="fixed"/>
        <w:tblLook w:val="04A0"/>
      </w:tblPr>
      <w:tblGrid>
        <w:gridCol w:w="421"/>
        <w:gridCol w:w="992"/>
        <w:gridCol w:w="567"/>
        <w:gridCol w:w="709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9F212D" w:rsidRPr="005713B7" w:rsidTr="009F212D">
        <w:trPr>
          <w:trHeight w:val="7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школ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Количество школ,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 xml:space="preserve"> где проводилась олимпиада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Всего участников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Доля от общего количества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212D" w:rsidRPr="005713B7" w:rsidTr="009F212D">
        <w:trPr>
          <w:trHeight w:val="66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6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11 класс</w:t>
            </w:r>
          </w:p>
        </w:tc>
      </w:tr>
      <w:tr w:rsidR="009F212D" w:rsidRPr="005713B7" w:rsidTr="009F212D">
        <w:trPr>
          <w:trHeight w:val="6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</w:tr>
      <w:tr w:rsidR="009F212D" w:rsidRPr="005713B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:rsidTr="009F212D">
        <w:trPr>
          <w:trHeight w:val="2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5A5E83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5A5E83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5A5E83">
              <w:rPr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5A5E83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33CA9">
              <w:rPr>
                <w:color w:val="000000"/>
                <w:kern w:val="0"/>
                <w:sz w:val="16"/>
                <w:szCs w:val="16"/>
                <w:lang w:eastAsia="ru-RU"/>
              </w:rPr>
              <w:t>76%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07C80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07C80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07C80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5</w:t>
            </w:r>
            <w:r w:rsidR="009F212D"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07C80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  <w:r w:rsidR="009F212D"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07C80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07C80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07C80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07C80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907C80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(обучающийся, принявший участие в данном этапе олимпиады по нескольким предметам, учитывается 1 раз)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1 -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участников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, в т.ч.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2 -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ы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3 - количество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.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bookmarkStart w:id="0" w:name="_Hlk142483222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0"/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2. Количественные данные об участии обучающихся из 4-х классов в школьном этапе всероссий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1129"/>
        <w:gridCol w:w="1058"/>
        <w:gridCol w:w="1058"/>
        <w:gridCol w:w="1059"/>
        <w:gridCol w:w="1129"/>
        <w:gridCol w:w="1061"/>
        <w:gridCol w:w="1061"/>
        <w:gridCol w:w="1063"/>
        <w:gridCol w:w="1129"/>
        <w:gridCol w:w="1061"/>
        <w:gridCol w:w="1061"/>
        <w:gridCol w:w="1061"/>
      </w:tblGrid>
      <w:tr w:rsidR="009F212D" w:rsidRPr="005713B7" w:rsidTr="00AE268C">
        <w:tc>
          <w:tcPr>
            <w:tcW w:w="1464" w:type="dxa"/>
            <w:vMerge w:val="restart"/>
            <w:shd w:val="clear" w:color="auto" w:fill="auto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у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частий</w:t>
            </w:r>
          </w:p>
        </w:tc>
        <w:tc>
          <w:tcPr>
            <w:tcW w:w="4314" w:type="dxa"/>
            <w:gridSpan w:val="4"/>
            <w:shd w:val="clear" w:color="auto" w:fill="auto"/>
          </w:tcPr>
          <w:p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победителей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(побед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12" w:type="dxa"/>
            <w:gridSpan w:val="4"/>
            <w:shd w:val="clear" w:color="auto" w:fill="auto"/>
          </w:tcPr>
          <w:p w:rsidR="009F212D" w:rsidRPr="00D129CD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призёров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призовых мест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9F212D" w:rsidRPr="005713B7" w:rsidTr="00AE268C">
        <w:tc>
          <w:tcPr>
            <w:tcW w:w="1464" w:type="dxa"/>
            <w:vMerge/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</w:tr>
      <w:tr w:rsidR="009F212D" w:rsidRPr="005713B7" w:rsidTr="00AE268C">
        <w:tc>
          <w:tcPr>
            <w:tcW w:w="1464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Математика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</w:tr>
      <w:tr w:rsidR="009F212D" w:rsidRPr="005713B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Русский язык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9F212D" w:rsidRPr="005713B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ВСЕГО: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07C8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с ограниченными возможностями здоровья;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родских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здоровья;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с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ельских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  <w:bookmarkStart w:id="1" w:name="_Hlk142483478"/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1"/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Таблица 3. 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Распределение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участий</w:t>
      </w:r>
      <w:r w:rsidR="000F45C2">
        <w:rPr>
          <w:color w:val="auto"/>
          <w:kern w:val="0"/>
          <w:sz w:val="28"/>
          <w:szCs w:val="28"/>
          <w:lang w:eastAsia="ru-RU"/>
        </w:rPr>
        <w:t xml:space="preserve">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в школьном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этап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олимпиады по предметам и классам (5-9 классы)*</w:t>
      </w: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32"/>
          <w:szCs w:val="28"/>
          <w:lang w:eastAsia="ru-RU"/>
        </w:rPr>
      </w:pPr>
    </w:p>
    <w:tbl>
      <w:tblPr>
        <w:tblW w:w="14317" w:type="dxa"/>
        <w:tblInd w:w="108" w:type="dxa"/>
        <w:tblLayout w:type="fixed"/>
        <w:tblLook w:val="04A0"/>
      </w:tblPr>
      <w:tblGrid>
        <w:gridCol w:w="1843"/>
        <w:gridCol w:w="738"/>
        <w:gridCol w:w="538"/>
        <w:gridCol w:w="567"/>
        <w:gridCol w:w="567"/>
        <w:gridCol w:w="567"/>
        <w:gridCol w:w="567"/>
        <w:gridCol w:w="567"/>
        <w:gridCol w:w="567"/>
        <w:gridCol w:w="58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526"/>
        <w:gridCol w:w="567"/>
        <w:gridCol w:w="567"/>
      </w:tblGrid>
      <w:tr w:rsidR="009F212D" w:rsidRPr="005713B7" w:rsidTr="00EE0E5C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>Всего уч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5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6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7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8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9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</w:tr>
      <w:tr w:rsidR="009F212D" w:rsidRPr="005713B7" w:rsidTr="00EE0E5C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Английский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Астрономия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Биология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3D093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3D093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3D093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3D093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3D093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3D093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3D093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3D093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География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Искусство (МХК)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Испанский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История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Итальянский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Китайский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Литература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Математика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Немецкий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Обществознание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3D093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3D093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2612B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2612B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Право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2612B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2612B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lastRenderedPageBreak/>
              <w:t>Технология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1632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Французский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Химия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2612B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1632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ИТОГО: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9F212D" w:rsidRPr="005713B7" w:rsidRDefault="009F212D" w:rsidP="009F212D">
      <w:pPr>
        <w:suppressAutoHyphens w:val="0"/>
        <w:rPr>
          <w:bCs/>
          <w:color w:val="000000"/>
          <w:kern w:val="0"/>
          <w:sz w:val="18"/>
          <w:szCs w:val="18"/>
          <w:lang w:eastAsia="ru-RU"/>
        </w:rPr>
      </w:pPr>
    </w:p>
    <w:p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:rsidR="009F212D" w:rsidRPr="005713B7" w:rsidRDefault="009F212D" w:rsidP="002E02E9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0F45C2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 по данному предмету;</w:t>
      </w:r>
    </w:p>
    <w:p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bCs/>
          <w:color w:val="000000"/>
          <w:kern w:val="0"/>
          <w:sz w:val="24"/>
          <w:szCs w:val="24"/>
          <w:lang w:eastAsia="ru-RU"/>
        </w:rPr>
        <w:t>* Выгружается из базы данных участников всероссийской олимпиады школьников Красноярского края.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Таблица 4. </w:t>
      </w:r>
      <w:r w:rsidR="00EE0E5C" w:rsidRPr="005713B7">
        <w:rPr>
          <w:color w:val="auto"/>
          <w:kern w:val="0"/>
          <w:sz w:val="28"/>
          <w:szCs w:val="28"/>
          <w:lang w:eastAsia="ru-RU"/>
        </w:rPr>
        <w:t>Распределение участий в школьном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этап</w:t>
      </w:r>
      <w:r w:rsidR="00EE0E5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олимпиады по предметам и классам (10-11 класс)*</w:t>
      </w: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7655" w:type="dxa"/>
        <w:tblInd w:w="108" w:type="dxa"/>
        <w:tblLayout w:type="fixed"/>
        <w:tblLook w:val="04A0"/>
      </w:tblPr>
      <w:tblGrid>
        <w:gridCol w:w="2410"/>
        <w:gridCol w:w="709"/>
        <w:gridCol w:w="567"/>
        <w:gridCol w:w="567"/>
        <w:gridCol w:w="576"/>
        <w:gridCol w:w="558"/>
        <w:gridCol w:w="567"/>
        <w:gridCol w:w="567"/>
        <w:gridCol w:w="567"/>
        <w:gridCol w:w="567"/>
      </w:tblGrid>
      <w:tr w:rsidR="009F212D" w:rsidRPr="005713B7" w:rsidTr="00AE268C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EE0E5C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 xml:space="preserve">Всего 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уч.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11 класс</w:t>
            </w:r>
          </w:p>
        </w:tc>
      </w:tr>
      <w:tr w:rsidR="009F212D" w:rsidRPr="005713B7" w:rsidTr="00AE268C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lastRenderedPageBreak/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093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  <w:r w:rsidR="003D0932">
              <w:rPr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  <w:r w:rsidR="003D0932">
              <w:rPr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  <w:r w:rsidR="003D0932">
              <w:rPr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:rsidR="009F212D" w:rsidRPr="005713B7" w:rsidRDefault="009F212D" w:rsidP="002E02E9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D4CF9"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по данному предмету;</w:t>
      </w:r>
    </w:p>
    <w:p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5. Количественные данные об участниках школьного этапа всероссий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1600"/>
        <w:gridCol w:w="1571"/>
        <w:gridCol w:w="1571"/>
        <w:gridCol w:w="1571"/>
        <w:gridCol w:w="1600"/>
        <w:gridCol w:w="1572"/>
        <w:gridCol w:w="1572"/>
        <w:gridCol w:w="1572"/>
      </w:tblGrid>
      <w:tr w:rsidR="009F212D" w:rsidRPr="005713B7" w:rsidTr="00AE268C">
        <w:tc>
          <w:tcPr>
            <w:tcW w:w="1765" w:type="dxa"/>
            <w:vMerge w:val="restart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Общее количество обучающихся </w:t>
            </w:r>
          </w:p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в 5–11 классах </w:t>
            </w:r>
          </w:p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6313" w:type="dxa"/>
            <w:gridSpan w:val="4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Кол-во участников 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(чел.) 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(обучающийся, принявший участие в данном этапе олимпиады</w:t>
            </w:r>
            <w:r w:rsidR="00A27060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по нескольким предметам</w:t>
            </w: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, учитывается 1 раз)</w:t>
            </w:r>
          </w:p>
        </w:tc>
        <w:tc>
          <w:tcPr>
            <w:tcW w:w="6316" w:type="dxa"/>
            <w:gridSpan w:val="4"/>
            <w:shd w:val="clear" w:color="auto" w:fill="auto"/>
          </w:tcPr>
          <w:p w:rsidR="009F212D" w:rsidRPr="005713B7" w:rsidRDefault="009F212D" w:rsidP="00ED4CF9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Кол-во победителей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и призеров 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призовых мест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9F212D" w:rsidRPr="005713B7" w:rsidTr="00AE268C">
        <w:tc>
          <w:tcPr>
            <w:tcW w:w="1765" w:type="dxa"/>
            <w:vMerge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  <w:r w:rsidRPr="005713B7">
              <w:rPr>
                <w:rFonts w:ascii="Calibri" w:eastAsia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br/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</w:tr>
      <w:tr w:rsidR="009F212D" w:rsidRPr="005713B7" w:rsidTr="00AE268C">
        <w:tc>
          <w:tcPr>
            <w:tcW w:w="1765" w:type="dxa"/>
            <w:shd w:val="clear" w:color="auto" w:fill="auto"/>
          </w:tcPr>
          <w:p w:rsidR="009F212D" w:rsidRPr="005713B7" w:rsidRDefault="003D093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600" w:type="dxa"/>
            <w:shd w:val="clear" w:color="auto" w:fill="auto"/>
          </w:tcPr>
          <w:p w:rsidR="009F212D" w:rsidRPr="005713B7" w:rsidRDefault="003D093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71" w:type="dxa"/>
            <w:shd w:val="clear" w:color="auto" w:fill="auto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9F212D" w:rsidRPr="005713B7" w:rsidRDefault="003D093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9F212D" w:rsidRPr="005713B7" w:rsidRDefault="003D093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600" w:type="dxa"/>
            <w:shd w:val="clear" w:color="auto" w:fill="auto"/>
          </w:tcPr>
          <w:p w:rsidR="009F212D" w:rsidRPr="005713B7" w:rsidRDefault="003D093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9F212D" w:rsidRPr="005713B7" w:rsidRDefault="003D093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:rsidR="009F212D" w:rsidRPr="005713B7" w:rsidRDefault="003D093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:rsidR="009F212D" w:rsidRPr="005713B7" w:rsidRDefault="003D093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участников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с ограниченными возможностями здоровья;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участников,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родских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ся с ограниченными возможностями здоровья; 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–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количество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участников,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обучающихся в сельских школах, в т.ч. обучающи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6. Кол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ичественные данные об участии в школьном этапе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всероссийской олимпиады школьников в 202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4/25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 по школам*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319"/>
        <w:gridCol w:w="3238"/>
        <w:gridCol w:w="1781"/>
        <w:gridCol w:w="1781"/>
        <w:gridCol w:w="1790"/>
      </w:tblGrid>
      <w:tr w:rsidR="009F212D" w:rsidRPr="005713B7" w:rsidTr="00AE268C">
        <w:trPr>
          <w:jc w:val="center"/>
        </w:trPr>
        <w:tc>
          <w:tcPr>
            <w:tcW w:w="480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№</w:t>
            </w:r>
          </w:p>
        </w:tc>
        <w:tc>
          <w:tcPr>
            <w:tcW w:w="5322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Название образовательной организации</w:t>
            </w:r>
          </w:p>
        </w:tc>
        <w:tc>
          <w:tcPr>
            <w:tcW w:w="3239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обучающихся</w:t>
            </w:r>
          </w:p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(1-11 класс)</w:t>
            </w:r>
          </w:p>
        </w:tc>
        <w:tc>
          <w:tcPr>
            <w:tcW w:w="1781" w:type="dxa"/>
          </w:tcPr>
          <w:p w:rsidR="009F212D" w:rsidRPr="005713B7" w:rsidRDefault="009F212D" w:rsidP="00866DD0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учас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тий</w:t>
            </w:r>
          </w:p>
        </w:tc>
        <w:tc>
          <w:tcPr>
            <w:tcW w:w="1781" w:type="dxa"/>
            <w:vAlign w:val="center"/>
          </w:tcPr>
          <w:p w:rsidR="009F212D" w:rsidRPr="005713B7" w:rsidRDefault="009F212D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призеров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призовых мест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  <w:tc>
          <w:tcPr>
            <w:tcW w:w="1790" w:type="dxa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Кол-во </w:t>
            </w:r>
          </w:p>
          <w:p w:rsidR="009F212D" w:rsidRPr="005713B7" w:rsidRDefault="00866DD0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</w:t>
            </w:r>
            <w:r w:rsidR="009F212D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побед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</w:tr>
      <w:tr w:rsidR="009F212D" w:rsidRPr="005713B7" w:rsidTr="00AE268C">
        <w:trPr>
          <w:jc w:val="center"/>
        </w:trPr>
        <w:tc>
          <w:tcPr>
            <w:tcW w:w="48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МКОУ «Мостовская СОШ»</w:t>
            </w:r>
          </w:p>
        </w:tc>
        <w:tc>
          <w:tcPr>
            <w:tcW w:w="3239" w:type="dxa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32</w:t>
            </w:r>
          </w:p>
        </w:tc>
        <w:tc>
          <w:tcPr>
            <w:tcW w:w="1781" w:type="dxa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19</w:t>
            </w:r>
          </w:p>
        </w:tc>
        <w:tc>
          <w:tcPr>
            <w:tcW w:w="1781" w:type="dxa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</w:t>
            </w:r>
          </w:p>
        </w:tc>
        <w:tc>
          <w:tcPr>
            <w:tcW w:w="1790" w:type="dxa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0</w:t>
            </w:r>
          </w:p>
        </w:tc>
      </w:tr>
      <w:tr w:rsidR="009F212D" w:rsidRPr="005713B7" w:rsidTr="00AE268C">
        <w:trPr>
          <w:jc w:val="center"/>
        </w:trPr>
        <w:tc>
          <w:tcPr>
            <w:tcW w:w="48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Всего</w:t>
            </w:r>
          </w:p>
        </w:tc>
        <w:tc>
          <w:tcPr>
            <w:tcW w:w="3239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9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bookmarkStart w:id="2" w:name="_Hlk83721192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Таблица 7. </w:t>
      </w:r>
      <w:bookmarkStart w:id="3" w:name="_Hlk142476265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Выпускники школ, поступившие в вузы на основании результатов заключительного этапа всеросс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ийской олимпиады школьников 2023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</w:t>
      </w:r>
      <w:bookmarkEnd w:id="3"/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5"/>
        <w:gridCol w:w="4579"/>
        <w:gridCol w:w="4600"/>
      </w:tblGrid>
      <w:tr w:rsidR="009F212D" w:rsidRPr="005713B7" w:rsidTr="00AE268C">
        <w:trPr>
          <w:jc w:val="center"/>
        </w:trPr>
        <w:tc>
          <w:tcPr>
            <w:tcW w:w="5025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bookmarkStart w:id="4" w:name="_Hlk84233911"/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579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Предмет</w:t>
            </w:r>
          </w:p>
        </w:tc>
        <w:tc>
          <w:tcPr>
            <w:tcW w:w="4600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ВУЗ, факультет</w:t>
            </w:r>
          </w:p>
        </w:tc>
      </w:tr>
      <w:tr w:rsidR="009F212D" w:rsidRPr="005713B7" w:rsidTr="00AE268C">
        <w:trPr>
          <w:jc w:val="center"/>
        </w:trPr>
        <w:tc>
          <w:tcPr>
            <w:tcW w:w="5025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–*</w:t>
            </w:r>
            <w:r w:rsidR="002620D3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-</w:t>
            </w:r>
          </w:p>
        </w:tc>
        <w:tc>
          <w:tcPr>
            <w:tcW w:w="4579" w:type="dxa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4600" w:type="dxa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</w:tr>
      <w:tr w:rsidR="009F212D" w:rsidRPr="005713B7" w:rsidTr="00AE268C">
        <w:trPr>
          <w:jc w:val="center"/>
        </w:trPr>
        <w:tc>
          <w:tcPr>
            <w:tcW w:w="5025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</w:p>
        </w:tc>
        <w:tc>
          <w:tcPr>
            <w:tcW w:w="4579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460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bookmarkEnd w:id="2"/>
      <w:bookmarkEnd w:id="4"/>
    </w:tbl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выпускников школ, поступивших в вузы на основании результатов заключительного этапа всероссийской олимпиады школьников 202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3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 строке указывается «–».</w:t>
      </w:r>
    </w:p>
    <w:p w:rsidR="009F212D" w:rsidRPr="005713B7" w:rsidRDefault="009F212D" w:rsidP="009F212D">
      <w:pPr>
        <w:tabs>
          <w:tab w:val="left" w:pos="3270"/>
        </w:tabs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8. Участники, призеры и победители регионального этапа 202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3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года, выехавшие за пределы Красноярского края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3"/>
        <w:gridCol w:w="4253"/>
        <w:gridCol w:w="3455"/>
        <w:gridCol w:w="3508"/>
      </w:tblGrid>
      <w:tr w:rsidR="009F212D" w:rsidRPr="005713B7" w:rsidTr="00AE268C">
        <w:trPr>
          <w:trHeight w:val="306"/>
          <w:jc w:val="center"/>
        </w:trPr>
        <w:tc>
          <w:tcPr>
            <w:tcW w:w="3023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253" w:type="dxa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Класс</w:t>
            </w:r>
          </w:p>
        </w:tc>
        <w:tc>
          <w:tcPr>
            <w:tcW w:w="3455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Школа</w:t>
            </w:r>
          </w:p>
        </w:tc>
        <w:tc>
          <w:tcPr>
            <w:tcW w:w="3508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aps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Регион убытия</w:t>
            </w:r>
          </w:p>
        </w:tc>
      </w:tr>
      <w:tr w:rsidR="009F212D" w:rsidRPr="005713B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–*</w:t>
            </w:r>
            <w:r w:rsidR="002620D3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-</w:t>
            </w:r>
          </w:p>
        </w:tc>
        <w:tc>
          <w:tcPr>
            <w:tcW w:w="4253" w:type="dxa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3455" w:type="dxa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3508" w:type="dxa"/>
          </w:tcPr>
          <w:p w:rsidR="009F212D" w:rsidRPr="005713B7" w:rsidRDefault="002620D3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</w:tr>
      <w:tr w:rsidR="009F212D" w:rsidRPr="005713B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455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508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val="en-US" w:eastAsia="en-US"/>
        </w:rPr>
      </w:pPr>
    </w:p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участников, призеров и победителей регионального этапа 202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3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выехавших на пределы Красноярского края, в строке указывается «–».</w:t>
      </w:r>
    </w:p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Руководитель муниципального органа</w:t>
      </w:r>
    </w:p>
    <w:p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управления образованием                          _________________          ____________________</w:t>
      </w:r>
    </w:p>
    <w:p w:rsidR="009F212D" w:rsidRPr="009F212D" w:rsidRDefault="009F212D" w:rsidP="009F212D">
      <w:pPr>
        <w:tabs>
          <w:tab w:val="left" w:pos="3870"/>
        </w:tabs>
        <w:suppressAutoHyphens w:val="0"/>
        <w:contextualSpacing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            /подпись/                              /ФИО/</w:t>
      </w:r>
    </w:p>
    <w:sectPr w:rsidR="009F212D" w:rsidRPr="009F212D" w:rsidSect="001E421E">
      <w:headerReference w:type="default" r:id="rId10"/>
      <w:pgSz w:w="16838" w:h="11906" w:orient="landscape"/>
      <w:pgMar w:top="1701" w:right="1134" w:bottom="1276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D21" w:rsidRDefault="00792D21" w:rsidP="004A3444">
      <w:r>
        <w:separator/>
      </w:r>
    </w:p>
  </w:endnote>
  <w:endnote w:type="continuationSeparator" w:id="1">
    <w:p w:rsidR="00792D21" w:rsidRDefault="00792D21" w:rsidP="004A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D21" w:rsidRDefault="00792D21" w:rsidP="004A3444">
      <w:r>
        <w:separator/>
      </w:r>
    </w:p>
  </w:footnote>
  <w:footnote w:type="continuationSeparator" w:id="1">
    <w:p w:rsidR="00792D21" w:rsidRDefault="00792D21" w:rsidP="004A3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901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5E83" w:rsidRPr="00B50AAB" w:rsidRDefault="005A5E83">
        <w:pPr>
          <w:pStyle w:val="af7"/>
          <w:jc w:val="center"/>
          <w:rPr>
            <w:sz w:val="28"/>
            <w:szCs w:val="28"/>
          </w:rPr>
        </w:pPr>
        <w:r w:rsidRPr="00B50AAB">
          <w:rPr>
            <w:sz w:val="28"/>
            <w:szCs w:val="28"/>
          </w:rPr>
          <w:fldChar w:fldCharType="begin"/>
        </w:r>
        <w:r w:rsidRPr="00B50AAB">
          <w:rPr>
            <w:sz w:val="28"/>
            <w:szCs w:val="28"/>
          </w:rPr>
          <w:instrText>PAGE   \* MERGEFORMAT</w:instrText>
        </w:r>
        <w:r w:rsidRPr="00B50AAB">
          <w:rPr>
            <w:sz w:val="28"/>
            <w:szCs w:val="28"/>
          </w:rPr>
          <w:fldChar w:fldCharType="separate"/>
        </w:r>
        <w:r w:rsidR="00933CA9">
          <w:rPr>
            <w:noProof/>
            <w:sz w:val="28"/>
            <w:szCs w:val="28"/>
          </w:rPr>
          <w:t>4</w:t>
        </w:r>
        <w:r w:rsidRPr="00B50AAB">
          <w:rPr>
            <w:sz w:val="28"/>
            <w:szCs w:val="28"/>
          </w:rPr>
          <w:fldChar w:fldCharType="end"/>
        </w:r>
      </w:p>
    </w:sdtContent>
  </w:sdt>
  <w:p w:rsidR="005A5E83" w:rsidRDefault="005A5E8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2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B6EBB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0F45C2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A67B1"/>
    <w:rsid w:val="001B3A92"/>
    <w:rsid w:val="001B4153"/>
    <w:rsid w:val="001C0D0A"/>
    <w:rsid w:val="001E1538"/>
    <w:rsid w:val="001E1F79"/>
    <w:rsid w:val="001E421E"/>
    <w:rsid w:val="002079C0"/>
    <w:rsid w:val="002126C6"/>
    <w:rsid w:val="00212E72"/>
    <w:rsid w:val="00216BD4"/>
    <w:rsid w:val="00224458"/>
    <w:rsid w:val="00246913"/>
    <w:rsid w:val="002529E0"/>
    <w:rsid w:val="00252E5E"/>
    <w:rsid w:val="002620D3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9B1"/>
    <w:rsid w:val="002E02E9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D0932"/>
    <w:rsid w:val="003E4E35"/>
    <w:rsid w:val="003E6D06"/>
    <w:rsid w:val="004042B2"/>
    <w:rsid w:val="00411A6D"/>
    <w:rsid w:val="00422D98"/>
    <w:rsid w:val="004253F9"/>
    <w:rsid w:val="004467AA"/>
    <w:rsid w:val="00480075"/>
    <w:rsid w:val="004A3444"/>
    <w:rsid w:val="004A56AD"/>
    <w:rsid w:val="004B1857"/>
    <w:rsid w:val="004E0427"/>
    <w:rsid w:val="005021BA"/>
    <w:rsid w:val="00502AE9"/>
    <w:rsid w:val="00503C80"/>
    <w:rsid w:val="00506B6F"/>
    <w:rsid w:val="00506BA6"/>
    <w:rsid w:val="00507217"/>
    <w:rsid w:val="0052612B"/>
    <w:rsid w:val="0053059C"/>
    <w:rsid w:val="005343DD"/>
    <w:rsid w:val="005357B2"/>
    <w:rsid w:val="0055701C"/>
    <w:rsid w:val="005713B7"/>
    <w:rsid w:val="00571EBA"/>
    <w:rsid w:val="005806BE"/>
    <w:rsid w:val="005A5E83"/>
    <w:rsid w:val="005B2695"/>
    <w:rsid w:val="005B6EBB"/>
    <w:rsid w:val="005C3D37"/>
    <w:rsid w:val="005C4A0B"/>
    <w:rsid w:val="005D073D"/>
    <w:rsid w:val="005D3E6C"/>
    <w:rsid w:val="005E09C2"/>
    <w:rsid w:val="005F1C43"/>
    <w:rsid w:val="006105C5"/>
    <w:rsid w:val="00651AD7"/>
    <w:rsid w:val="006702BA"/>
    <w:rsid w:val="006946F2"/>
    <w:rsid w:val="00697B3A"/>
    <w:rsid w:val="006A5F2F"/>
    <w:rsid w:val="006A6A2D"/>
    <w:rsid w:val="006C24AE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2D21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1632F"/>
    <w:rsid w:val="008425C7"/>
    <w:rsid w:val="00855CA2"/>
    <w:rsid w:val="00866DD0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1493"/>
    <w:rsid w:val="009032B4"/>
    <w:rsid w:val="0090730E"/>
    <w:rsid w:val="00907C80"/>
    <w:rsid w:val="009103FF"/>
    <w:rsid w:val="009107C7"/>
    <w:rsid w:val="00911A63"/>
    <w:rsid w:val="00920A5C"/>
    <w:rsid w:val="009226B1"/>
    <w:rsid w:val="00923FFA"/>
    <w:rsid w:val="00930F6D"/>
    <w:rsid w:val="00933152"/>
    <w:rsid w:val="00933CA9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9F212D"/>
    <w:rsid w:val="00A00325"/>
    <w:rsid w:val="00A00E9A"/>
    <w:rsid w:val="00A02990"/>
    <w:rsid w:val="00A06B2D"/>
    <w:rsid w:val="00A13389"/>
    <w:rsid w:val="00A210AC"/>
    <w:rsid w:val="00A24287"/>
    <w:rsid w:val="00A27060"/>
    <w:rsid w:val="00A34861"/>
    <w:rsid w:val="00A43122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268C"/>
    <w:rsid w:val="00AE5379"/>
    <w:rsid w:val="00AE6D58"/>
    <w:rsid w:val="00AF674B"/>
    <w:rsid w:val="00B24577"/>
    <w:rsid w:val="00B35E9A"/>
    <w:rsid w:val="00B423DF"/>
    <w:rsid w:val="00B46609"/>
    <w:rsid w:val="00B50AAB"/>
    <w:rsid w:val="00B53DF5"/>
    <w:rsid w:val="00B566DF"/>
    <w:rsid w:val="00B5750E"/>
    <w:rsid w:val="00B6053B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1AFC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170A"/>
    <w:rsid w:val="00CC41E6"/>
    <w:rsid w:val="00CC49D3"/>
    <w:rsid w:val="00CD051A"/>
    <w:rsid w:val="00CD45F9"/>
    <w:rsid w:val="00CE4013"/>
    <w:rsid w:val="00CE73B1"/>
    <w:rsid w:val="00CF0A9C"/>
    <w:rsid w:val="00D05AB4"/>
    <w:rsid w:val="00D129CD"/>
    <w:rsid w:val="00D15DA9"/>
    <w:rsid w:val="00D26DEF"/>
    <w:rsid w:val="00D30148"/>
    <w:rsid w:val="00D321FB"/>
    <w:rsid w:val="00D358A7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B57CE"/>
    <w:rsid w:val="00DC2223"/>
    <w:rsid w:val="00DC2B61"/>
    <w:rsid w:val="00DE21E0"/>
    <w:rsid w:val="00DE340E"/>
    <w:rsid w:val="00DE3F4C"/>
    <w:rsid w:val="00E00522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D4CF9"/>
    <w:rsid w:val="00EE0E5C"/>
    <w:rsid w:val="00EE3887"/>
    <w:rsid w:val="00EF1F0B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B1FC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907C8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74149A7F7AB8E04A6E9090A6C5170A252BD559669827F0173D67942E20DC289E29634BD4B8901L2e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C74149A7F7AB8E04A6E9090A6C5170A253B250976A827F0173D67942E20DC289E29634BD4A8905L2e0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tulieva\Downloads\&#1052;&#1040;&#1050;&#1054;&#1042;&#1057;&#1050;&#1040;&#1071;_&#1055;&#1056;&#1048;&#1051;&#1054;&#1046;&#1045;&#1053;&#1048;&#1045;%20&#1050;%20&#1055;&#1048;&#1057;&#1068;&#1052;&#1059;_&#1069;&#1062;&#1055;_&#1053;&#1054;&#1052;&#1045;&#1056;_&#1040;&#1051;&#1068;&#1041;&#1054;&#1052;_2021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0E79-CBE7-43FC-A0F5-F01EAA8F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МАКОВСКАЯ_ПРИЛОЖЕНИЕ К ПИСЬМУ_ЭЦП_НОМЕР_АЛЬБОМ_2021_ (1)</Template>
  <TotalTime>61</TotalTime>
  <Pages>9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Нестулиева</dc:creator>
  <cp:lastModifiedBy>Галя</cp:lastModifiedBy>
  <cp:revision>10</cp:revision>
  <cp:lastPrinted>2017-05-26T10:23:00Z</cp:lastPrinted>
  <dcterms:created xsi:type="dcterms:W3CDTF">2024-09-13T00:10:00Z</dcterms:created>
  <dcterms:modified xsi:type="dcterms:W3CDTF">2024-11-01T08:42:00Z</dcterms:modified>
</cp:coreProperties>
</file>